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391647241"/>
      <w:r>
        <w:rPr>
          <w:rFonts w:hint="eastAsia"/>
          <w:b/>
          <w:sz w:val="44"/>
          <w:szCs w:val="44"/>
        </w:rPr>
        <w:t>第</w:t>
      </w:r>
      <w:r>
        <w:rPr>
          <w:b/>
          <w:sz w:val="44"/>
          <w:szCs w:val="44"/>
        </w:rPr>
        <w:t>29</w:t>
      </w:r>
      <w:r>
        <w:rPr>
          <w:rFonts w:hint="eastAsia"/>
          <w:b/>
          <w:sz w:val="44"/>
          <w:szCs w:val="44"/>
        </w:rPr>
        <w:t>讲 抽屉原理（一）</w:t>
      </w:r>
      <w:bookmarkEnd w:id="0"/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一、知识要点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如果给你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盒饼干，让你把它们放到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个抽屉里，那么可以肯定有一个抽屉里至少有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盒饼干。如果把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封信投到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个邮箱中，那么可以肯定有一个邮箱中至少有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封信。如果把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本联练习册分给两位同学，那么可以肯定其中有一位同学至少分到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本练习册。这些简单内的例子就是数学中的“抽屉原理”。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基本的抽屉原理有两条：（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）如果把</w:t>
      </w:r>
      <w:r>
        <w:rPr>
          <w:rFonts w:ascii="宋体" w:hAnsi="宋体"/>
          <w:sz w:val="24"/>
        </w:rPr>
        <w:t>x+k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k</w:t>
      </w:r>
      <w:r>
        <w:rPr>
          <w:rFonts w:hint="eastAsia" w:ascii="宋体" w:hAnsi="宋体"/>
          <w:sz w:val="24"/>
        </w:rPr>
        <w:t>≥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）个元素放到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个抽屉里，那么至少有一个抽屉里含有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个或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个以上的元素。（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）如果把</w:t>
      </w:r>
      <w:r>
        <w:rPr>
          <w:rFonts w:ascii="宋体" w:hAnsi="宋体"/>
          <w:sz w:val="24"/>
        </w:rPr>
        <w:t>m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k</w:t>
      </w: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＞</w:t>
      </w:r>
      <w:r>
        <w:rPr>
          <w:rFonts w:ascii="宋体" w:hAnsi="宋体"/>
          <w:sz w:val="24"/>
        </w:rPr>
        <w:t>k</w:t>
      </w:r>
      <w:r>
        <w:rPr>
          <w:rFonts w:hint="eastAsia" w:ascii="宋体" w:hAnsi="宋体"/>
          <w:sz w:val="24"/>
        </w:rPr>
        <w:t>≥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）个元素放到</w:t>
      </w:r>
      <w:r>
        <w:rPr>
          <w:rFonts w:ascii="宋体" w:hAnsi="宋体"/>
          <w:sz w:val="24"/>
        </w:rPr>
        <w:t>x</w:t>
      </w:r>
      <w:r>
        <w:rPr>
          <w:rFonts w:hint="eastAsia" w:ascii="宋体" w:hAnsi="宋体"/>
          <w:sz w:val="24"/>
        </w:rPr>
        <w:t>个抽屉里，那么至少有一个抽屉里含有</w:t>
      </w:r>
      <w:r>
        <w:rPr>
          <w:rFonts w:ascii="宋体" w:hAnsi="宋体"/>
          <w:sz w:val="24"/>
        </w:rPr>
        <w:t>m+1</w:t>
      </w:r>
      <w:r>
        <w:rPr>
          <w:rFonts w:hint="eastAsia" w:ascii="宋体" w:hAnsi="宋体"/>
          <w:sz w:val="24"/>
        </w:rPr>
        <w:t>个或更多个元素。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利用抽屉原理解题时要注意区分哪些是“抽屉”？哪些是“元素”？然后按以下步骤解答：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、构造抽屉，指出元素。</w:t>
      </w:r>
      <w:r>
        <w:rPr>
          <w:rFonts w:ascii="宋体" w:hAnsi="宋体"/>
          <w:sz w:val="24"/>
        </w:rPr>
        <w:t>b</w:t>
      </w:r>
      <w:r>
        <w:rPr>
          <w:rFonts w:hint="eastAsia" w:ascii="宋体" w:hAnsi="宋体"/>
          <w:sz w:val="24"/>
        </w:rPr>
        <w:t>、把元素放入（或取出）抽屉。</w:t>
      </w:r>
      <w:r>
        <w:rPr>
          <w:rFonts w:ascii="宋体" w:hAnsi="宋体"/>
          <w:sz w:val="24"/>
        </w:rPr>
        <w:t>C</w:t>
      </w:r>
      <w:r>
        <w:rPr>
          <w:rFonts w:hint="eastAsia" w:ascii="宋体" w:hAnsi="宋体"/>
          <w:sz w:val="24"/>
        </w:rPr>
        <w:t>、说明理由，得出结论。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本周我们先来学习第（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）条原理及其应用。</w:t>
      </w:r>
    </w:p>
    <w:p>
      <w:pPr>
        <w:spacing w:line="360" w:lineRule="auto"/>
        <w:ind w:firstLine="482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二、精讲精练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某校六年级有学生</w:t>
      </w:r>
      <w:r>
        <w:rPr>
          <w:rFonts w:ascii="宋体" w:hAnsi="宋体"/>
          <w:sz w:val="24"/>
        </w:rPr>
        <w:t>367</w:t>
      </w:r>
      <w:r>
        <w:rPr>
          <w:rFonts w:hint="eastAsia" w:ascii="宋体" w:hAnsi="宋体"/>
          <w:sz w:val="24"/>
        </w:rPr>
        <w:t>人，请问有没有两个学生的生日是同一天？为什么？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把一年中的天数看成是抽屉，把学生人数看成是元素。把</w:t>
      </w:r>
      <w:r>
        <w:rPr>
          <w:rFonts w:ascii="宋体" w:hAnsi="宋体"/>
          <w:sz w:val="24"/>
        </w:rPr>
        <w:t>367</w:t>
      </w:r>
      <w:r>
        <w:rPr>
          <w:rFonts w:hint="eastAsia" w:ascii="宋体" w:hAnsi="宋体"/>
          <w:sz w:val="24"/>
        </w:rPr>
        <w:t>个元素放到</w:t>
      </w:r>
      <w:r>
        <w:rPr>
          <w:rFonts w:ascii="宋体" w:hAnsi="宋体"/>
          <w:sz w:val="24"/>
        </w:rPr>
        <w:t>366</w:t>
      </w:r>
      <w:r>
        <w:rPr>
          <w:rFonts w:hint="eastAsia" w:ascii="宋体" w:hAnsi="宋体"/>
          <w:sz w:val="24"/>
        </w:rPr>
        <w:t>个抽屉中，至少有一个抽屉中有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个元素，即至少有两个学生的生日是同一天。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平年一年有</w:t>
      </w:r>
      <w:r>
        <w:rPr>
          <w:rFonts w:ascii="宋体" w:hAnsi="宋体"/>
          <w:sz w:val="24"/>
        </w:rPr>
        <w:t>365</w:t>
      </w:r>
      <w:r>
        <w:rPr>
          <w:rFonts w:hint="eastAsia" w:ascii="宋体" w:hAnsi="宋体"/>
          <w:sz w:val="24"/>
        </w:rPr>
        <w:t>天，闰年一年有</w:t>
      </w:r>
      <w:r>
        <w:rPr>
          <w:rFonts w:ascii="宋体" w:hAnsi="宋体"/>
          <w:sz w:val="24"/>
        </w:rPr>
        <w:t>366</w:t>
      </w:r>
      <w:r>
        <w:rPr>
          <w:rFonts w:hint="eastAsia" w:ascii="宋体" w:hAnsi="宋体"/>
          <w:sz w:val="24"/>
        </w:rPr>
        <w:t>天。把天数看做抽屉，共</w:t>
      </w:r>
      <w:r>
        <w:rPr>
          <w:rFonts w:ascii="宋体" w:hAnsi="宋体"/>
          <w:sz w:val="24"/>
        </w:rPr>
        <w:t>366</w:t>
      </w:r>
      <w:r>
        <w:rPr>
          <w:rFonts w:hint="eastAsia" w:ascii="宋体" w:hAnsi="宋体"/>
          <w:sz w:val="24"/>
        </w:rPr>
        <w:t>个抽屉。把</w:t>
      </w:r>
      <w:r>
        <w:rPr>
          <w:rFonts w:ascii="宋体" w:hAnsi="宋体"/>
          <w:sz w:val="24"/>
        </w:rPr>
        <w:t>367</w:t>
      </w:r>
      <w:r>
        <w:rPr>
          <w:rFonts w:hint="eastAsia" w:ascii="宋体" w:hAnsi="宋体"/>
          <w:sz w:val="24"/>
        </w:rPr>
        <w:t>个人分别放入</w:t>
      </w:r>
      <w:r>
        <w:rPr>
          <w:rFonts w:ascii="宋体" w:hAnsi="宋体"/>
          <w:sz w:val="24"/>
        </w:rPr>
        <w:t>366</w:t>
      </w:r>
      <w:r>
        <w:rPr>
          <w:rFonts w:hint="eastAsia" w:ascii="宋体" w:hAnsi="宋体"/>
          <w:sz w:val="24"/>
        </w:rPr>
        <w:t>个抽屉中，至少在一个抽屉里有两个人，因此，肯定有两个学生的生日是同一天。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、某校有</w:t>
      </w:r>
      <w:r>
        <w:rPr>
          <w:rFonts w:ascii="宋体" w:hAnsi="宋体"/>
          <w:sz w:val="24"/>
        </w:rPr>
        <w:t>370</w:t>
      </w:r>
      <w:r>
        <w:rPr>
          <w:rFonts w:hint="eastAsia" w:ascii="宋体" w:hAnsi="宋体"/>
          <w:sz w:val="24"/>
        </w:rPr>
        <w:t>名</w:t>
      </w:r>
      <w:r>
        <w:rPr>
          <w:rFonts w:ascii="宋体" w:hAnsi="宋体"/>
          <w:sz w:val="24"/>
        </w:rPr>
        <w:t>1992</w:t>
      </w:r>
      <w:r>
        <w:rPr>
          <w:rFonts w:hint="eastAsia" w:ascii="宋体" w:hAnsi="宋体"/>
          <w:sz w:val="24"/>
        </w:rPr>
        <w:t>年出生的学生，其中至少有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个学生的生日是同一天，为什么？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、某校有</w:t>
      </w:r>
      <w:r>
        <w:rPr>
          <w:rFonts w:ascii="宋体" w:hAnsi="宋体"/>
          <w:sz w:val="24"/>
        </w:rPr>
        <w:t>30</w:t>
      </w:r>
      <w:r>
        <w:rPr>
          <w:rFonts w:hint="eastAsia" w:ascii="宋体" w:hAnsi="宋体"/>
          <w:sz w:val="24"/>
        </w:rPr>
        <w:t>名学生是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月份出生的，能否至少有两个学生生日是在同一天？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个小朋友中，至少有几个小朋友在同一个月出生？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某班学生去买语文书、数学书、外语书。买书的情况是：有买一本的、二本的、也有三本的，问至少要去几位学生才能保证一定有两位同学买到相同的书（每种书最多买一本）？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首先考虑买书的几种可能性，买一本、二半、三本共有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种类型，把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种类型看成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个抽屉，去的人数看成元素。要保证至少有一个抽屉里有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人，那么去的人数应大于抽屉数。所以至少要去</w:t>
      </w:r>
      <w:r>
        <w:rPr>
          <w:rFonts w:ascii="宋体" w:hAnsi="宋体"/>
          <w:sz w:val="24"/>
        </w:rPr>
        <w:t>7+1=8</w:t>
      </w:r>
      <w:r>
        <w:rPr>
          <w:rFonts w:hint="eastAsia" w:ascii="宋体" w:hAnsi="宋体"/>
          <w:sz w:val="24"/>
        </w:rPr>
        <w:t>（个）学生才能保证一定有两位同学买到相同的书。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买书的类型有：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买一本的：有语文、数学、外语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种。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买二本的：有语文和数学、语文和外语、数学和外语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种。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买三本的：有语文、数学和外语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种。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3+3+1=7</w:t>
      </w:r>
      <w:r>
        <w:rPr>
          <w:rFonts w:hint="eastAsia" w:ascii="宋体" w:hAnsi="宋体"/>
          <w:sz w:val="24"/>
        </w:rPr>
        <w:t>（种）把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种类型看做</w:t>
      </w:r>
      <w:r>
        <w:rPr>
          <w:rFonts w:ascii="宋体" w:hAnsi="宋体"/>
          <w:sz w:val="24"/>
        </w:rPr>
        <w:t>7</w:t>
      </w:r>
      <w:r>
        <w:rPr>
          <w:rFonts w:hint="eastAsia" w:ascii="宋体" w:hAnsi="宋体"/>
          <w:sz w:val="24"/>
        </w:rPr>
        <w:t>个抽屉，要保证一定有两位同学买到相同的书，至少要去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位学生。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2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、</w:t>
      </w:r>
      <w:r>
        <w:rPr>
          <w:rFonts w:hint="eastAsia" w:ascii="宋体" w:hAnsi="宋体"/>
          <w:sz w:val="24"/>
        </w:rPr>
        <w:t>某班学生去买语文书、数学书、外语书、美术书、自然书。买书的情况是：有买一本的、二本的、三本或四本的。，问至少要去几位学生才能保证一定有两位同学买到相同的书（每种书最多买一本）？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、学校图书室有历史、文艺、科普三种图书。每个学生从中任意借两本，那么至少要几个同学才能保证一定有两人所借的图书属于同一种？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、一只袋中装有许多规格相同但颜色不同的玻璃珠子，颜色有绿、红、黄三种，问最少要取出多少个珠子才能保证有两个同色的？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一只袋中装有许多规格相同但颜色不同的手套，颜色有黑、红、蓝、黄四种。问最少要摸出多少只手套才能保证有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副同色的？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把四种不同的颜色看成是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个抽屉，把手套看成是元素，要保证有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副同色的，就是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个抽屉里至少有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只手套，根据抽屉原理，最少要摸出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只手套。这时拿出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副同色的后，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个抽屉中还剩下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只手套。再根据抽屉原理，只要再摸出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只手套又能保证有一副手套是同色的，以此类推。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把四种颜色看成是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个抽屉，要保证有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副同色的，先考虑保证有一副就要摸出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只手套。这时拿出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副同色的后，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个抽屉中还剩下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只手套。根据抽屉原理，只要再摸出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只手套又能保证有一副手套是同色的。以此类推，要保证有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副同色的，共摸出的手套有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          5+2+2=9</w:t>
      </w:r>
      <w:r>
        <w:rPr>
          <w:rFonts w:hint="eastAsia" w:ascii="宋体" w:hAnsi="宋体"/>
          <w:sz w:val="24"/>
        </w:rPr>
        <w:t>（只）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答：最少要摸出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只手套才能保证有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副同色的。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、一只袋中装有许多规格相同但颜色不同的手套，颜色有黑、红、蓝、黄四种。问最少要摸出多少只手套才能保证有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副同色的？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、布袋中有同样规格但颜色不同的袜子若干只。颜色有白、黑、蓝三种。问：最少要摸出多少只袜子，才能保证有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双同色的？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、一个布袋里有红、黄、蓝色袜子各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只。每次从布袋中拿出一只袜子，最少要拿出多少只才能保证其中至少有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双不同袜子？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任意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个不相同的自然数，其中至少有两个数的差是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的倍数，这是为什么？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一个自然数除以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的余数只能是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。如果有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个自然数除以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的余数相同，那么这两个自然数的差就是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的倍数。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一个自然数除以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的余数可能是</w:t>
      </w:r>
      <w:r>
        <w:rPr>
          <w:rFonts w:ascii="宋体" w:hAnsi="宋体"/>
          <w:sz w:val="24"/>
        </w:rPr>
        <w:t>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，所以，把这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种情况看做时个抽屉，把任意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个不相同的自然数看做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个元素，再根据抽屉原理，必有一个抽屉中至少有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个数，而这两个数的余数是相同的，它们的差一定是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的倍数。所以，任意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个不相同的自然数，其中至少有两个数的差是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的倍数。</w:t>
      </w: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4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、任意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个不相同的自然数，其中至少有两个数的差是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的倍数，这是为什么？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、任意取几个不相同的自然数，才能保证至少有两个数的差是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的倍数？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、证明在任意的（</w:t>
      </w:r>
      <w:r>
        <w:rPr>
          <w:rFonts w:ascii="宋体" w:hAnsi="宋体"/>
          <w:sz w:val="24"/>
        </w:rPr>
        <w:t>n+1</w:t>
      </w:r>
      <w:r>
        <w:rPr>
          <w:rFonts w:hint="eastAsia" w:ascii="宋体" w:hAnsi="宋体"/>
          <w:sz w:val="24"/>
        </w:rPr>
        <w:t>）个不相同的自然数中，必有两个数之差为</w:t>
      </w:r>
      <w:r>
        <w:rPr>
          <w:rFonts w:ascii="宋体" w:hAnsi="宋体"/>
          <w:sz w:val="24"/>
        </w:rPr>
        <w:t>n</w:t>
      </w:r>
      <w:r>
        <w:rPr>
          <w:rFonts w:hint="eastAsia" w:ascii="宋体" w:hAnsi="宋体"/>
          <w:sz w:val="24"/>
        </w:rPr>
        <w:t>的倍数。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【例题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】</w:t>
      </w:r>
      <w:r>
        <w:rPr>
          <w:rFonts w:hint="eastAsia" w:ascii="宋体" w:hAnsi="宋体"/>
          <w:sz w:val="24"/>
        </w:rPr>
        <w:t>能否在图</w:t>
      </w:r>
      <w:r>
        <w:rPr>
          <w:rFonts w:ascii="宋体" w:hAnsi="宋体"/>
          <w:sz w:val="24"/>
        </w:rPr>
        <w:t>29-1</w:t>
      </w:r>
      <w:r>
        <w:rPr>
          <w:rFonts w:hint="eastAsia" w:ascii="宋体" w:hAnsi="宋体"/>
          <w:sz w:val="24"/>
        </w:rPr>
        <w:t>的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列方格表的每个空格中，分别填上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这三个数中的任一个，使得每行、每列及对角线</w:t>
      </w:r>
      <w:r>
        <w:rPr>
          <w:rFonts w:ascii="宋体" w:hAnsi="宋体"/>
          <w:sz w:val="24"/>
        </w:rPr>
        <w:t>AD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BC</w:t>
      </w:r>
      <w:r>
        <w:rPr>
          <w:rFonts w:hint="eastAsia" w:ascii="宋体" w:hAnsi="宋体"/>
          <w:sz w:val="24"/>
        </w:rPr>
        <w:t>上的各个数的和互不相同？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由图</w:t>
      </w:r>
      <w:r>
        <w:rPr>
          <w:rFonts w:ascii="宋体" w:hAnsi="宋体"/>
          <w:sz w:val="24"/>
        </w:rPr>
        <w:t>29-1</w:t>
      </w:r>
      <w:r>
        <w:rPr>
          <w:rFonts w:hint="eastAsia" w:ascii="宋体" w:hAnsi="宋体"/>
          <w:sz w:val="24"/>
        </w:rPr>
        <w:t>可知：所有空格中只能填写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或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。因此每行、每列、每条对角线上的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个数的和最小是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5=5</w:t>
      </w:r>
      <w:r>
        <w:rPr>
          <w:rFonts w:hint="eastAsia" w:ascii="宋体" w:hAnsi="宋体"/>
          <w:sz w:val="24"/>
        </w:rPr>
        <w:t>，最大是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5=15</w:t>
      </w:r>
      <w:r>
        <w:rPr>
          <w:rFonts w:hint="eastAsia" w:ascii="宋体" w:hAnsi="宋体"/>
          <w:sz w:val="24"/>
        </w:rPr>
        <w:t>。从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到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共有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个互不相同的整数值，把这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个值看承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个抽屉，把每行、每列及每条对角线上的各个数的和看承元素，只要考虑元素和抽屉的个数就可得出结论是不可能的。因为每行、每列、每条对角线上的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个数的和最小是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，最大是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，从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到</w:t>
      </w:r>
      <w:r>
        <w:rPr>
          <w:rFonts w:ascii="宋体" w:hAnsi="宋体"/>
          <w:sz w:val="24"/>
        </w:rPr>
        <w:t>15</w:t>
      </w:r>
      <w:r>
        <w:rPr>
          <w:rFonts w:hint="eastAsia" w:ascii="宋体" w:hAnsi="宋体"/>
          <w:sz w:val="24"/>
        </w:rPr>
        <w:t>共有</w:t>
      </w:r>
      <w:r>
        <w:rPr>
          <w:rFonts w:ascii="宋体" w:hAnsi="宋体"/>
          <w:sz w:val="24"/>
        </w:rPr>
        <w:t>11</w:t>
      </w:r>
      <w:r>
        <w:rPr>
          <w:rFonts w:hint="eastAsia" w:ascii="宋体" w:hAnsi="宋体"/>
          <w:sz w:val="24"/>
        </w:rPr>
        <w:t>个互不相同的整数值。而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行、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列及两条对角线上的各个数的和共有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个，所以，这</w:t>
      </w:r>
      <w:r>
        <w:rPr>
          <w:rFonts w:ascii="宋体" w:hAnsi="宋体"/>
          <w:sz w:val="24"/>
        </w:rPr>
        <w:t>12</w:t>
      </w:r>
      <w:r>
        <w:rPr>
          <w:rFonts w:hint="eastAsia" w:ascii="宋体" w:hAnsi="宋体"/>
          <w:sz w:val="24"/>
        </w:rPr>
        <w:t>条线上的各个数的和至少有两个是相同的。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练习</w:t>
      </w:r>
      <w:r>
        <w:rPr>
          <w:rFonts w:ascii="宋体" w:hAnsi="宋体"/>
          <w:b/>
          <w:sz w:val="24"/>
        </w:rPr>
        <w:t>5</w:t>
      </w:r>
      <w:r>
        <w:rPr>
          <w:rFonts w:hint="eastAsia" w:ascii="宋体" w:hAnsi="宋体"/>
          <w:b/>
          <w:sz w:val="24"/>
        </w:rPr>
        <w:t>：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、能否在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行</w:t>
      </w:r>
      <w:r>
        <w:rPr>
          <w:rFonts w:ascii="宋体" w:hAnsi="宋体"/>
          <w:sz w:val="24"/>
        </w:rPr>
        <w:t>6</w:t>
      </w:r>
      <w:r>
        <w:rPr>
          <w:rFonts w:hint="eastAsia" w:ascii="宋体" w:hAnsi="宋体"/>
          <w:sz w:val="24"/>
        </w:rPr>
        <w:t>列方格表的每个空格中，分别填上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这三个数中的任一个，使得每行、每列及对角线上的各个数的和互不相同？为什么？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、证明在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8</w:t>
      </w:r>
      <w:r>
        <w:rPr>
          <w:rFonts w:hint="eastAsia" w:ascii="宋体" w:hAnsi="宋体"/>
          <w:sz w:val="24"/>
        </w:rPr>
        <w:t>的方格表的每个空格中，分别填上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4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5</w:t>
      </w:r>
      <w:r>
        <w:rPr>
          <w:rFonts w:hint="eastAsia" w:ascii="宋体" w:hAnsi="宋体"/>
          <w:sz w:val="24"/>
        </w:rPr>
        <w:t>这三个数中的任一个，在每行、每列及对角线上的各个数的和中至少有两个和是相同的。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、在</w:t>
      </w: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×</w:t>
      </w:r>
      <w:r>
        <w:rPr>
          <w:rFonts w:ascii="宋体" w:hAnsi="宋体"/>
          <w:sz w:val="24"/>
        </w:rPr>
        <w:t>9</w:t>
      </w:r>
      <w:r>
        <w:rPr>
          <w:rFonts w:hint="eastAsia" w:ascii="宋体" w:hAnsi="宋体"/>
          <w:sz w:val="24"/>
        </w:rPr>
        <w:t>的方格图中（如图</w:t>
      </w:r>
      <w:r>
        <w:rPr>
          <w:rFonts w:ascii="宋体" w:hAnsi="宋体"/>
          <w:sz w:val="24"/>
        </w:rPr>
        <w:t>29-2</w:t>
      </w:r>
      <w:r>
        <w:rPr>
          <w:rFonts w:hint="eastAsia" w:ascii="宋体" w:hAnsi="宋体"/>
          <w:sz w:val="24"/>
        </w:rPr>
        <w:t>所示），将每一个小方格涂上红色或者蓝色，不论如何涂色，其中至少有两列的涂色方式相同。这是为什么？</w:t>
      </w: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</w:p>
    <w:p>
      <w:pPr>
        <w:rPr>
          <w:rFonts w:hint="eastAsia" w:ascii="宋体" w:hAnsi="宋体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bookmarkStart w:id="1" w:name="_GoBack"/>
    <w:bookmarkEnd w:id="1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9855EB"/>
    <w:rsid w:val="003D130A"/>
    <w:rsid w:val="003E5CB0"/>
    <w:rsid w:val="0047138C"/>
    <w:rsid w:val="004B125D"/>
    <w:rsid w:val="005C1EAC"/>
    <w:rsid w:val="00641E8D"/>
    <w:rsid w:val="00786753"/>
    <w:rsid w:val="00795759"/>
    <w:rsid w:val="0086574D"/>
    <w:rsid w:val="009855EB"/>
    <w:rsid w:val="00A967B9"/>
    <w:rsid w:val="00AD651F"/>
    <w:rsid w:val="00BA5D7C"/>
    <w:rsid w:val="00C11A71"/>
    <w:rsid w:val="00C851F0"/>
    <w:rsid w:val="00D56D32"/>
    <w:rsid w:val="00E563B7"/>
    <w:rsid w:val="00E85078"/>
    <w:rsid w:val="00EC369D"/>
    <w:rsid w:val="00F8660B"/>
    <w:rsid w:val="07030D10"/>
    <w:rsid w:val="554E33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kern w:val="44"/>
      <w:sz w:val="44"/>
      <w:szCs w:val="20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5"/>
    <w:uiPriority w:val="0"/>
    <w:pPr>
      <w:shd w:val="clear" w:color="auto" w:fill="000080"/>
      <w:spacing w:line="360" w:lineRule="auto"/>
    </w:pPr>
    <w:rPr>
      <w:rFonts w:ascii="Calibri" w:hAnsi="Calibri" w:eastAsia="仿宋_GB2312"/>
      <w:kern w:val="0"/>
      <w:sz w:val="24"/>
      <w:szCs w:val="20"/>
    </w:rPr>
  </w:style>
  <w:style w:type="paragraph" w:styleId="4">
    <w:name w:val="Balloon Text"/>
    <w:basedOn w:val="1"/>
    <w:link w:val="13"/>
    <w:semiHidden/>
    <w:uiPriority w:val="0"/>
    <w:rPr>
      <w:kern w:val="0"/>
      <w:sz w:val="18"/>
      <w:szCs w:val="20"/>
    </w:rPr>
  </w:style>
  <w:style w:type="paragraph" w:styleId="5">
    <w:name w:val="footer"/>
    <w:basedOn w:val="1"/>
    <w:link w:val="1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20"/>
    </w:rPr>
  </w:style>
  <w:style w:type="paragraph" w:styleId="7">
    <w:name w:val="toc 1"/>
    <w:basedOn w:val="1"/>
    <w:next w:val="1"/>
    <w:uiPriority w:val="0"/>
    <w:pPr>
      <w:spacing w:line="360" w:lineRule="auto"/>
    </w:pPr>
    <w:rPr>
      <w:rFonts w:eastAsia="仿宋_GB2312"/>
      <w:sz w:val="28"/>
    </w:rPr>
  </w:style>
  <w:style w:type="table" w:styleId="9">
    <w:name w:val="Table Grid"/>
    <w:basedOn w:val="8"/>
    <w:uiPriority w:val="0"/>
    <w:pPr>
      <w:widowControl w:val="0"/>
      <w:jc w:val="both"/>
    </w:pPr>
    <w:rPr>
      <w:lang w:val="en-US" w:eastAsia="zh-CN" w:bidi="ar-SA"/>
    </w:r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Hyperlink"/>
    <w:basedOn w:val="10"/>
    <w:uiPriority w:val="0"/>
    <w:rPr>
      <w:color w:val="0000FF"/>
      <w:u w:val="single"/>
    </w:rPr>
  </w:style>
  <w:style w:type="character" w:customStyle="1" w:styleId="13">
    <w:name w:val="批注框文本 Char"/>
    <w:link w:val="4"/>
    <w:semiHidden/>
    <w:locked/>
    <w:uiPriority w:val="0"/>
    <w:rPr>
      <w:rFonts w:eastAsia="宋体"/>
      <w:sz w:val="18"/>
      <w:lang w:val="en-US" w:eastAsia="zh-CN" w:bidi="ar-SA"/>
    </w:rPr>
  </w:style>
  <w:style w:type="character" w:customStyle="1" w:styleId="14">
    <w:name w:val="标题 1 Char"/>
    <w:link w:val="2"/>
    <w:locked/>
    <w:uiPriority w:val="0"/>
    <w:rPr>
      <w:rFonts w:eastAsia="宋体"/>
      <w:b/>
      <w:kern w:val="44"/>
      <w:sz w:val="44"/>
      <w:lang w:val="en-US" w:eastAsia="zh-CN" w:bidi="ar-SA"/>
    </w:rPr>
  </w:style>
  <w:style w:type="character" w:customStyle="1" w:styleId="15">
    <w:name w:val="文档结构图 Char"/>
    <w:link w:val="3"/>
    <w:semiHidden/>
    <w:locked/>
    <w:uiPriority w:val="0"/>
    <w:rPr>
      <w:rFonts w:ascii="Calibri" w:hAnsi="Calibri" w:eastAsia="仿宋_GB2312"/>
      <w:sz w:val="24"/>
      <w:lang w:val="en-US" w:eastAsia="zh-CN" w:bidi="ar-SA"/>
    </w:rPr>
  </w:style>
  <w:style w:type="character" w:customStyle="1" w:styleId="16">
    <w:name w:val="页眉 Char"/>
    <w:link w:val="6"/>
    <w:locked/>
    <w:uiPriority w:val="0"/>
    <w:rPr>
      <w:rFonts w:ascii="Calibri" w:hAnsi="Calibri" w:eastAsia="宋体"/>
      <w:sz w:val="18"/>
      <w:lang w:val="en-US" w:eastAsia="zh-CN" w:bidi="ar-SA"/>
    </w:rPr>
  </w:style>
  <w:style w:type="character" w:customStyle="1" w:styleId="17">
    <w:name w:val="页脚 Char"/>
    <w:link w:val="5"/>
    <w:locked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2494</Words>
  <Characters>2565</Characters>
  <Lines>19</Lines>
  <Paragraphs>5</Paragraphs>
  <TotalTime>0</TotalTime>
  <ScaleCrop>false</ScaleCrop>
  <LinksUpToDate>false</LinksUpToDate>
  <CharactersWithSpaces>2584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2015-10-06T13:48:00Z</dcterms:created>
  <dc:creator>易提分旗舰店; www.tingtingke.com</dc:creator>
  <cp:lastModifiedBy>罗</cp:lastModifiedBy>
  <dcterms:modified xsi:type="dcterms:W3CDTF">2022-10-31T04:45:37Z</dcterms:modified>
  <dc:title>第22讲 特殊工程问题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EFC0A281C7634382800F2A08DAAED16D</vt:lpwstr>
  </property>
</Properties>
</file>